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E0A6B" w14:textId="77777777" w:rsidR="00F9783C" w:rsidRDefault="00F9783C" w:rsidP="00F9783C">
      <w:r>
        <w:t xml:space="preserve">In dit document staat de uitleg + communicatiemateriaal richting de ouders voor de thuiseditie van Scoor een Boek! </w:t>
      </w:r>
    </w:p>
    <w:p w14:paraId="02929220"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4BFC94C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33E4E7F2"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FA3023B"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5B999109" w14:textId="77777777" w:rsidR="00F9783C" w:rsidRDefault="00F9783C" w:rsidP="00F9783C">
      <w:pPr>
        <w:pStyle w:val="Normaalweb"/>
        <w:spacing w:before="0" w:beforeAutospacing="0" w:after="0" w:afterAutospacing="0"/>
        <w:rPr>
          <w:rFonts w:ascii="Calibri" w:hAnsi="Calibri" w:cs="Calibri"/>
          <w:sz w:val="22"/>
          <w:szCs w:val="22"/>
        </w:rPr>
      </w:pPr>
    </w:p>
    <w:p w14:paraId="2D5DECFF"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759CD9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1B31540E" w14:textId="2EDA5E63"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1C5936">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4E725F06"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3. De video en begeleidende tekst communiceren naar thuis via je communicatieplatform (</w:t>
      </w:r>
      <w:proofErr w:type="spellStart"/>
      <w:r>
        <w:rPr>
          <w:rFonts w:ascii="Calibri" w:hAnsi="Calibri" w:cs="Calibri"/>
          <w:sz w:val="22"/>
          <w:szCs w:val="22"/>
        </w:rPr>
        <w:t>Digiduif</w:t>
      </w:r>
      <w:proofErr w:type="spellEnd"/>
      <w:r>
        <w:rPr>
          <w:rFonts w:ascii="Calibri" w:hAnsi="Calibri" w:cs="Calibri"/>
          <w:sz w:val="22"/>
          <w:szCs w:val="22"/>
        </w:rPr>
        <w:t xml:space="preserve">, </w:t>
      </w:r>
      <w:proofErr w:type="spellStart"/>
      <w:r>
        <w:rPr>
          <w:rFonts w:ascii="Calibri" w:hAnsi="Calibri" w:cs="Calibri"/>
          <w:sz w:val="22"/>
          <w:szCs w:val="22"/>
        </w:rPr>
        <w:t>Social</w:t>
      </w:r>
      <w:proofErr w:type="spellEnd"/>
      <w:r>
        <w:rPr>
          <w:rFonts w:ascii="Calibri" w:hAnsi="Calibri" w:cs="Calibri"/>
          <w:sz w:val="22"/>
          <w:szCs w:val="22"/>
        </w:rPr>
        <w:t xml:space="preserve"> Schools, </w:t>
      </w:r>
      <w:proofErr w:type="spellStart"/>
      <w:r>
        <w:rPr>
          <w:rFonts w:ascii="Calibri" w:hAnsi="Calibri" w:cs="Calibri"/>
          <w:sz w:val="22"/>
          <w:szCs w:val="22"/>
        </w:rPr>
        <w:t>Parro</w:t>
      </w:r>
      <w:proofErr w:type="spellEnd"/>
      <w:r>
        <w:rPr>
          <w:rFonts w:ascii="Calibri" w:hAnsi="Calibri" w:cs="Calibri"/>
          <w:sz w:val="22"/>
          <w:szCs w:val="22"/>
        </w:rPr>
        <w:t xml:space="preserve">…). </w:t>
      </w:r>
    </w:p>
    <w:p w14:paraId="6B1EEF1E" w14:textId="77777777" w:rsidR="009A19E3" w:rsidRDefault="009A19E3" w:rsidP="009A4F54">
      <w:pPr>
        <w:pStyle w:val="Normaalweb"/>
        <w:spacing w:before="0" w:beforeAutospacing="0" w:after="0" w:afterAutospacing="0"/>
        <w:rPr>
          <w:rFonts w:ascii="Calibri" w:hAnsi="Calibri" w:cs="Calibri"/>
          <w:sz w:val="22"/>
          <w:szCs w:val="22"/>
        </w:rPr>
      </w:pPr>
    </w:p>
    <w:p w14:paraId="495C1FB6" w14:textId="77777777" w:rsidR="009A19E3" w:rsidRDefault="009A19E3" w:rsidP="009A4F54">
      <w:pPr>
        <w:pStyle w:val="Normaalweb"/>
        <w:spacing w:before="0" w:beforeAutospacing="0" w:after="0" w:afterAutospacing="0"/>
        <w:rPr>
          <w:rFonts w:ascii="Calibri" w:hAnsi="Calibri" w:cs="Calibri"/>
          <w:sz w:val="22"/>
          <w:szCs w:val="22"/>
        </w:rPr>
      </w:pPr>
    </w:p>
    <w:tbl>
      <w:tblPr>
        <w:tblStyle w:val="Tabelraster"/>
        <w:tblW w:w="0" w:type="auto"/>
        <w:tblLook w:val="04A0" w:firstRow="1" w:lastRow="0" w:firstColumn="1" w:lastColumn="0" w:noHBand="0" w:noVBand="1"/>
      </w:tblPr>
      <w:tblGrid>
        <w:gridCol w:w="1515"/>
        <w:gridCol w:w="7547"/>
      </w:tblGrid>
      <w:tr w:rsidR="00A45B14" w14:paraId="151CFC70" w14:textId="77777777" w:rsidTr="002217AE">
        <w:tc>
          <w:tcPr>
            <w:tcW w:w="9062" w:type="dxa"/>
            <w:gridSpan w:val="2"/>
            <w:shd w:val="clear" w:color="auto" w:fill="ED7D31" w:themeFill="accent2"/>
          </w:tcPr>
          <w:p w14:paraId="650BEA00"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Week 2 </w:t>
            </w:r>
          </w:p>
        </w:tc>
      </w:tr>
      <w:tr w:rsidR="00A45B14" w14:paraId="4B053FBD" w14:textId="77777777" w:rsidTr="002217AE">
        <w:tc>
          <w:tcPr>
            <w:tcW w:w="1515" w:type="dxa"/>
            <w:shd w:val="clear" w:color="auto" w:fill="F4B083" w:themeFill="accent2" w:themeFillTint="99"/>
          </w:tcPr>
          <w:p w14:paraId="140D0086"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51D9D21F"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Deze eerste week zit erop. Hebben jullie al een leuk boek gelezen? </w:t>
            </w:r>
          </w:p>
          <w:p w14:paraId="2C5EC701" w14:textId="2F7EDA81"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de tweede thuisopdracht. Open de </w:t>
            </w:r>
            <w:r w:rsidR="001C5936">
              <w:rPr>
                <w:rFonts w:ascii="Calibri" w:hAnsi="Calibri" w:cs="Calibri"/>
                <w:sz w:val="22"/>
                <w:szCs w:val="22"/>
              </w:rPr>
              <w:t>PowerPoint</w:t>
            </w:r>
            <w:r>
              <w:rPr>
                <w:rFonts w:ascii="Calibri" w:hAnsi="Calibri" w:cs="Calibri"/>
                <w:sz w:val="22"/>
                <w:szCs w:val="22"/>
              </w:rPr>
              <w:t xml:space="preserve"> en bekijk de vlog van Nina. Bespreek de opdracht. </w:t>
            </w:r>
          </w:p>
        </w:tc>
      </w:tr>
      <w:tr w:rsidR="00A45B14" w14:paraId="63486497" w14:textId="77777777" w:rsidTr="002217AE">
        <w:tc>
          <w:tcPr>
            <w:tcW w:w="1515" w:type="dxa"/>
            <w:shd w:val="clear" w:color="auto" w:fill="FFD966" w:themeFill="accent4" w:themeFillTint="99"/>
          </w:tcPr>
          <w:p w14:paraId="236B0F5A"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5D38B36E"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Maak een </w:t>
            </w:r>
            <w:proofErr w:type="spellStart"/>
            <w:r>
              <w:rPr>
                <w:rFonts w:ascii="Calibri" w:hAnsi="Calibri" w:cs="Calibri"/>
                <w:sz w:val="22"/>
                <w:szCs w:val="22"/>
              </w:rPr>
              <w:t>leeshut</w:t>
            </w:r>
            <w:proofErr w:type="spellEnd"/>
            <w:r>
              <w:rPr>
                <w:rFonts w:ascii="Calibri" w:hAnsi="Calibri" w:cs="Calibri"/>
                <w:sz w:val="22"/>
                <w:szCs w:val="22"/>
              </w:rPr>
              <w:t xml:space="preserve">! </w:t>
            </w:r>
          </w:p>
        </w:tc>
      </w:tr>
      <w:tr w:rsidR="00A45B14" w14:paraId="3F0EC8C4" w14:textId="77777777" w:rsidTr="002217AE">
        <w:tc>
          <w:tcPr>
            <w:tcW w:w="1515" w:type="dxa"/>
            <w:shd w:val="clear" w:color="auto" w:fill="9CC2E5" w:themeFill="accent5" w:themeFillTint="99"/>
          </w:tcPr>
          <w:p w14:paraId="6B47E8B1"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40B6C776"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de tweede opdracht. De ouders krijgen ook de vlog te zien en kunnen evt. meebouwen. </w:t>
            </w:r>
          </w:p>
        </w:tc>
      </w:tr>
      <w:tr w:rsidR="00A45B14" w14:paraId="3142B73B" w14:textId="77777777" w:rsidTr="002217AE">
        <w:tc>
          <w:tcPr>
            <w:tcW w:w="1515" w:type="dxa"/>
            <w:shd w:val="clear" w:color="auto" w:fill="A8D08D" w:themeFill="accent6" w:themeFillTint="99"/>
          </w:tcPr>
          <w:p w14:paraId="3538EB4F"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p>
          <w:p w14:paraId="63A802F3"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Kopieer en plak </w:t>
            </w:r>
          </w:p>
        </w:tc>
        <w:tc>
          <w:tcPr>
            <w:tcW w:w="7547" w:type="dxa"/>
            <w:shd w:val="clear" w:color="auto" w:fill="E2EFD9" w:themeFill="accent6" w:themeFillTint="33"/>
          </w:tcPr>
          <w:p w14:paraId="3F860888"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Scoor een Boek! – opdracht 2</w:t>
            </w:r>
          </w:p>
          <w:p w14:paraId="14022499" w14:textId="77777777" w:rsidR="00A45B14" w:rsidRDefault="00A45B1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de tweede opdracht. Nina heeft vandaag een leuke boodschap voor jullie. Bekijk de vlog en ga aan de slag! </w:t>
            </w:r>
          </w:p>
        </w:tc>
      </w:tr>
      <w:tr w:rsidR="00A45B14" w14:paraId="38F092C6" w14:textId="77777777" w:rsidTr="002217AE">
        <w:tc>
          <w:tcPr>
            <w:tcW w:w="1515" w:type="dxa"/>
            <w:shd w:val="clear" w:color="auto" w:fill="EA8080"/>
          </w:tcPr>
          <w:p w14:paraId="677C2E5E" w14:textId="77777777" w:rsidR="00A45B14" w:rsidRDefault="00A45B14" w:rsidP="002217AE">
            <w:pPr>
              <w:pStyle w:val="Normaalweb"/>
              <w:tabs>
                <w:tab w:val="left" w:pos="914"/>
              </w:tabs>
              <w:spacing w:before="0" w:beforeAutospacing="0" w:after="0" w:afterAutospacing="0"/>
              <w:rPr>
                <w:rFonts w:ascii="Calibri" w:hAnsi="Calibri" w:cs="Calibri"/>
                <w:sz w:val="22"/>
                <w:szCs w:val="22"/>
              </w:rPr>
            </w:pPr>
            <w:r>
              <w:rPr>
                <w:rFonts w:ascii="Calibri" w:hAnsi="Calibri" w:cs="Calibri"/>
                <w:sz w:val="22"/>
                <w:szCs w:val="22"/>
              </w:rPr>
              <w:t>Video</w:t>
            </w:r>
            <w:r>
              <w:rPr>
                <w:rFonts w:ascii="Calibri" w:hAnsi="Calibri" w:cs="Calibri"/>
                <w:sz w:val="22"/>
                <w:szCs w:val="22"/>
              </w:rPr>
              <w:tab/>
            </w:r>
          </w:p>
        </w:tc>
        <w:tc>
          <w:tcPr>
            <w:tcW w:w="7547" w:type="dxa"/>
            <w:shd w:val="clear" w:color="auto" w:fill="E0AAAA"/>
          </w:tcPr>
          <w:p w14:paraId="220BC77C" w14:textId="77777777" w:rsidR="00A45B14" w:rsidRDefault="001C5936" w:rsidP="002217AE">
            <w:pPr>
              <w:pStyle w:val="Normaalweb"/>
              <w:spacing w:before="0" w:beforeAutospacing="0" w:after="0" w:afterAutospacing="0"/>
              <w:rPr>
                <w:rFonts w:ascii="Calibri" w:hAnsi="Calibri" w:cs="Calibri"/>
                <w:sz w:val="22"/>
                <w:szCs w:val="22"/>
              </w:rPr>
            </w:pPr>
            <w:hyperlink r:id="rId9" w:tgtFrame="_blank" w:tooltip="https://youtu.be/htooftacyxc" w:history="1">
              <w:r w:rsidR="00A45B14">
                <w:rPr>
                  <w:rStyle w:val="Hyperlink"/>
                </w:rPr>
                <w:t>https://youtu.be/hTOOFTAcYxc</w:t>
              </w:r>
            </w:hyperlink>
          </w:p>
        </w:tc>
      </w:tr>
    </w:tbl>
    <w:p w14:paraId="3A36D811" w14:textId="77777777" w:rsidR="00A45B14" w:rsidRDefault="00A45B14" w:rsidP="009A4F54">
      <w:pPr>
        <w:pStyle w:val="Normaalweb"/>
        <w:spacing w:before="0" w:beforeAutospacing="0" w:after="0" w:afterAutospacing="0"/>
        <w:rPr>
          <w:rFonts w:ascii="Calibri" w:hAnsi="Calibri" w:cs="Calibri"/>
          <w:sz w:val="22"/>
          <w:szCs w:val="22"/>
        </w:rPr>
      </w:pPr>
    </w:p>
    <w:p w14:paraId="1B725E89" w14:textId="77777777" w:rsidR="008558F2" w:rsidRDefault="008558F2" w:rsidP="009A4F54"/>
    <w:sectPr w:rsidR="008558F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EB8CB" w14:textId="77777777" w:rsidR="0020320E" w:rsidRDefault="0020320E" w:rsidP="009A4F54">
      <w:pPr>
        <w:spacing w:after="0" w:line="240" w:lineRule="auto"/>
      </w:pPr>
      <w:r>
        <w:separator/>
      </w:r>
    </w:p>
  </w:endnote>
  <w:endnote w:type="continuationSeparator" w:id="0">
    <w:p w14:paraId="5F312B17" w14:textId="77777777" w:rsidR="0020320E" w:rsidRDefault="0020320E" w:rsidP="009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6240A" w14:textId="77777777" w:rsidR="0020320E" w:rsidRDefault="0020320E" w:rsidP="009A4F54">
      <w:pPr>
        <w:spacing w:after="0" w:line="240" w:lineRule="auto"/>
      </w:pPr>
      <w:r>
        <w:separator/>
      </w:r>
    </w:p>
  </w:footnote>
  <w:footnote w:type="continuationSeparator" w:id="0">
    <w:p w14:paraId="7B02BD32" w14:textId="77777777" w:rsidR="0020320E" w:rsidRDefault="0020320E" w:rsidP="009A4F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1C5936"/>
    <w:rsid w:val="0020320E"/>
    <w:rsid w:val="006F11C7"/>
    <w:rsid w:val="008558F2"/>
    <w:rsid w:val="00927E8F"/>
    <w:rsid w:val="009A19E3"/>
    <w:rsid w:val="009A4F54"/>
    <w:rsid w:val="00A10478"/>
    <w:rsid w:val="00A45B14"/>
    <w:rsid w:val="00C86F4A"/>
    <w:rsid w:val="00EF2760"/>
    <w:rsid w:val="00F978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youtu.be/hTOOFTAcYx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A8184657B9584393512D69B33E6774" ma:contentTypeVersion="18" ma:contentTypeDescription="Create a new document." ma:contentTypeScope="" ma:versionID="34f0c26a8206f6bfce6a61781f3e903a">
  <xsd:schema xmlns:xsd="http://www.w3.org/2001/XMLSchema" xmlns:xs="http://www.w3.org/2001/XMLSchema" xmlns:p="http://schemas.microsoft.com/office/2006/metadata/properties" xmlns:ns2="676e98fb-7e48-44aa-8a24-a8006834cdcb" xmlns:ns3="4fc508f9-0adc-43f1-850f-89787d8b881b" targetNamespace="http://schemas.microsoft.com/office/2006/metadata/properties" ma:root="true" ma:fieldsID="5ef2ea672b99ac08794edfc9d0631f6f" ns2:_="" ns3:_="">
    <xsd:import namespace="676e98fb-7e48-44aa-8a24-a8006834cdcb"/>
    <xsd:import namespace="4fc508f9-0adc-43f1-850f-89787d8b88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e98fb-7e48-44aa-8a24-a8006834cd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508f9-0adc-43f1-850f-89787d8b88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c127747-859b-43de-a74a-976ab17d9b63}" ma:internalName="TaxCatchAll" ma:showField="CatchAllData" ma:web="4fc508f9-0adc-43f1-850f-89787d8b8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6e98fb-7e48-44aa-8a24-a8006834cdcb">
      <Terms xmlns="http://schemas.microsoft.com/office/infopath/2007/PartnerControls"/>
    </lcf76f155ced4ddcb4097134ff3c332f>
    <TaxCatchAll xmlns="4fc508f9-0adc-43f1-850f-89787d8b881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1319E8-D4C5-4B86-9DAC-BCD2EF1E0B9C}"/>
</file>

<file path=customXml/itemProps2.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customXml/itemProps3.xml><?xml version="1.0" encoding="utf-8"?>
<ds:datastoreItem xmlns:ds="http://schemas.openxmlformats.org/officeDocument/2006/customXml" ds:itemID="{C21F1F8D-21BB-46F0-822D-582F12CCB5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1627</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8</cp:revision>
  <dcterms:created xsi:type="dcterms:W3CDTF">2024-02-19T15:39:00Z</dcterms:created>
  <dcterms:modified xsi:type="dcterms:W3CDTF">2024-02-19T16:04:00Z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0x010100A4A8184657B9584393512D69B33E6774</vt:lpwstr>
  </property>
  <property fmtid="{D5CDD505-2E9C-101B-9397-08002B2CF9AE}" pid="3" name="MediaServiceImageTags">
    <vt:lpwstr/>
  </property>
</Properties>
</file>